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9E" w:rsidRDefault="00432D9E" w:rsidP="00432D9E">
      <w:pPr>
        <w:spacing w:line="276" w:lineRule="auto"/>
        <w:rPr>
          <w:rFonts w:eastAsia="Calibri" w:cs="Arial"/>
          <w:b/>
          <w:szCs w:val="24"/>
          <w:lang w:eastAsia="en-US"/>
        </w:rPr>
      </w:pPr>
      <w:r>
        <w:rPr>
          <w:rFonts w:eastAsia="Calibri" w:cs="Arial"/>
          <w:b/>
          <w:szCs w:val="24"/>
          <w:lang w:eastAsia="en-US"/>
        </w:rPr>
        <w:t xml:space="preserve">Chronik der Jahresabschlussmesse </w:t>
      </w:r>
      <w:bookmarkStart w:id="0" w:name="_GoBack"/>
      <w:bookmarkEnd w:id="0"/>
      <w:r>
        <w:rPr>
          <w:rFonts w:eastAsia="Calibri" w:cs="Arial"/>
          <w:b/>
          <w:szCs w:val="24"/>
          <w:lang w:eastAsia="en-US"/>
        </w:rPr>
        <w:t>2016</w:t>
      </w:r>
    </w:p>
    <w:p w:rsidR="00432D9E" w:rsidRDefault="00432D9E" w:rsidP="00432D9E">
      <w:pPr>
        <w:spacing w:line="276" w:lineRule="auto"/>
        <w:rPr>
          <w:rFonts w:eastAsia="Calibri" w:cs="Arial"/>
          <w:szCs w:val="24"/>
          <w:u w:val="single"/>
          <w:lang w:eastAsia="en-US"/>
        </w:rPr>
      </w:pPr>
    </w:p>
    <w:p w:rsidR="00432D9E" w:rsidRDefault="00432D9E" w:rsidP="00432D9E">
      <w:pPr>
        <w:spacing w:line="312" w:lineRule="auto"/>
        <w:rPr>
          <w:rFonts w:eastAsia="Calibri" w:cs="Arial"/>
          <w:szCs w:val="24"/>
          <w:lang w:eastAsia="en-US"/>
        </w:rPr>
      </w:pPr>
      <w:r>
        <w:rPr>
          <w:rFonts w:eastAsia="Calibri" w:cs="Arial"/>
          <w:b/>
          <w:szCs w:val="24"/>
          <w:u w:val="single"/>
          <w:lang w:eastAsia="en-US"/>
        </w:rPr>
        <w:t>Im Januar</w:t>
      </w:r>
      <w:r>
        <w:rPr>
          <w:rFonts w:eastAsia="Calibri" w:cs="Arial"/>
          <w:szCs w:val="24"/>
          <w:u w:val="single"/>
          <w:lang w:eastAsia="en-US"/>
        </w:rPr>
        <w:t xml:space="preserve"> </w:t>
      </w:r>
      <w:r>
        <w:rPr>
          <w:rFonts w:eastAsia="Calibri" w:cs="Arial"/>
          <w:szCs w:val="24"/>
          <w:lang w:eastAsia="en-US"/>
        </w:rPr>
        <w:t xml:space="preserve">erlaufen etwa 25 Sternsinger mit ihren Begleitern gut 4.500,-€ für Kinder in Bolivien. Nach vielen erfolgreichen Jahren übergibt Frau Birke die Organisation an Frau </w:t>
      </w:r>
      <w:proofErr w:type="spellStart"/>
      <w:r>
        <w:rPr>
          <w:rFonts w:eastAsia="Calibri" w:cs="Arial"/>
          <w:szCs w:val="24"/>
          <w:lang w:eastAsia="en-US"/>
        </w:rPr>
        <w:t>Glücker</w:t>
      </w:r>
      <w:proofErr w:type="spellEnd"/>
      <w:r>
        <w:rPr>
          <w:rFonts w:eastAsia="Calibri" w:cs="Arial"/>
          <w:szCs w:val="24"/>
          <w:lang w:eastAsia="en-US"/>
        </w:rPr>
        <w:t>.</w:t>
      </w:r>
    </w:p>
    <w:p w:rsidR="00432D9E" w:rsidRDefault="00432D9E" w:rsidP="00432D9E">
      <w:pPr>
        <w:spacing w:line="312" w:lineRule="auto"/>
        <w:rPr>
          <w:rFonts w:eastAsia="Calibri" w:cs="Arial"/>
          <w:szCs w:val="24"/>
          <w:lang w:eastAsia="en-US"/>
        </w:rPr>
      </w:pPr>
      <w:r>
        <w:rPr>
          <w:rFonts w:eastAsia="Calibri" w:cs="Arial"/>
          <w:szCs w:val="24"/>
          <w:lang w:eastAsia="en-US"/>
        </w:rPr>
        <w:t>Die Pfadfinder treffen sich zu einem Planungswochenende mit dem Erfolg, dass das ganze Jahr 2016 für sie Struktur bekommt.</w:t>
      </w:r>
    </w:p>
    <w:p w:rsidR="00432D9E" w:rsidRDefault="00432D9E" w:rsidP="00432D9E">
      <w:pPr>
        <w:spacing w:line="312" w:lineRule="auto"/>
        <w:rPr>
          <w:rFonts w:eastAsia="Calibri" w:cs="Arial"/>
          <w:szCs w:val="24"/>
          <w:lang w:eastAsia="en-US"/>
        </w:rPr>
      </w:pPr>
      <w:r>
        <w:rPr>
          <w:rFonts w:eastAsia="Calibri" w:cs="Arial"/>
          <w:szCs w:val="24"/>
          <w:lang w:eastAsia="en-US"/>
        </w:rPr>
        <w:t xml:space="preserve">Die </w:t>
      </w:r>
      <w:proofErr w:type="spellStart"/>
      <w:r>
        <w:rPr>
          <w:rFonts w:eastAsia="Calibri" w:cs="Arial"/>
          <w:szCs w:val="24"/>
          <w:lang w:eastAsia="en-US"/>
        </w:rPr>
        <w:t>pfarreiweite</w:t>
      </w:r>
      <w:proofErr w:type="spellEnd"/>
      <w:r>
        <w:rPr>
          <w:rFonts w:eastAsia="Calibri" w:cs="Arial"/>
          <w:szCs w:val="24"/>
          <w:lang w:eastAsia="en-US"/>
        </w:rPr>
        <w:t xml:space="preserve"> Aktion „Licht. an“ startet. </w:t>
      </w:r>
    </w:p>
    <w:p w:rsidR="00432D9E" w:rsidRDefault="00432D9E" w:rsidP="00432D9E">
      <w:pPr>
        <w:spacing w:line="312" w:lineRule="auto"/>
        <w:rPr>
          <w:rFonts w:eastAsia="Calibri" w:cs="Arial"/>
          <w:szCs w:val="24"/>
          <w:lang w:eastAsia="en-US"/>
        </w:rPr>
      </w:pPr>
      <w:r>
        <w:rPr>
          <w:rFonts w:eastAsia="Calibri" w:cs="Arial"/>
          <w:szCs w:val="24"/>
          <w:lang w:eastAsia="en-US"/>
        </w:rPr>
        <w:t>Fortan brennt in unserer Kirche stets auch die Aktionskerze.</w:t>
      </w:r>
    </w:p>
    <w:p w:rsidR="00432D9E" w:rsidRDefault="00432D9E" w:rsidP="00432D9E">
      <w:pPr>
        <w:spacing w:line="312" w:lineRule="auto"/>
        <w:rPr>
          <w:rFonts w:eastAsia="Calibri" w:cs="Arial"/>
          <w:szCs w:val="24"/>
          <w:lang w:eastAsia="en-US"/>
        </w:rPr>
      </w:pPr>
      <w:r>
        <w:rPr>
          <w:rFonts w:eastAsia="Calibri" w:cs="Arial"/>
          <w:szCs w:val="24"/>
          <w:lang w:eastAsia="en-US"/>
        </w:rPr>
        <w:t>Nach der Wahl des Liedes 2015 aus dem neuen Gotteslob steht am 31. Januar das Siegerlied fest: Es ist die Nummer 775 „Zeit des Fluchs und Zeit des Segens“.</w:t>
      </w:r>
    </w:p>
    <w:p w:rsidR="00432D9E" w:rsidRDefault="00432D9E" w:rsidP="00432D9E">
      <w:pPr>
        <w:spacing w:line="276" w:lineRule="auto"/>
        <w:rPr>
          <w:rFonts w:eastAsia="Calibri" w:cs="Arial"/>
          <w:szCs w:val="24"/>
          <w:lang w:eastAsia="en-US"/>
        </w:rPr>
      </w:pPr>
    </w:p>
    <w:p w:rsidR="00432D9E" w:rsidRDefault="00432D9E" w:rsidP="00432D9E">
      <w:pPr>
        <w:spacing w:line="312" w:lineRule="auto"/>
        <w:rPr>
          <w:rFonts w:eastAsia="Calibri" w:cs="Arial"/>
          <w:szCs w:val="24"/>
          <w:lang w:eastAsia="en-US"/>
        </w:rPr>
      </w:pPr>
      <w:r>
        <w:rPr>
          <w:rFonts w:eastAsia="Calibri" w:cs="Arial"/>
          <w:b/>
          <w:szCs w:val="24"/>
          <w:u w:val="single"/>
          <w:lang w:eastAsia="en-US"/>
        </w:rPr>
        <w:t>Im Februar</w:t>
      </w:r>
      <w:r>
        <w:rPr>
          <w:rFonts w:eastAsia="Calibri" w:cs="Arial"/>
          <w:szCs w:val="24"/>
          <w:u w:val="single"/>
          <w:lang w:eastAsia="en-US"/>
        </w:rPr>
        <w:t xml:space="preserve"> </w:t>
      </w:r>
      <w:r>
        <w:rPr>
          <w:rFonts w:eastAsia="Calibri" w:cs="Arial"/>
          <w:szCs w:val="24"/>
          <w:lang w:eastAsia="en-US"/>
        </w:rPr>
        <w:t>erleben etwa 80 frohgelaunte Geister einen abwechslungsreichen Karnevals-Abend im Pfarrheim mit leckeren Speisen für die verwöhnte Zunge.</w:t>
      </w:r>
    </w:p>
    <w:p w:rsidR="00432D9E" w:rsidRDefault="00432D9E" w:rsidP="00432D9E">
      <w:pPr>
        <w:spacing w:line="312" w:lineRule="auto"/>
        <w:rPr>
          <w:rFonts w:eastAsia="Calibri" w:cs="Arial"/>
          <w:szCs w:val="24"/>
          <w:lang w:eastAsia="en-US"/>
        </w:rPr>
      </w:pPr>
      <w:r>
        <w:rPr>
          <w:rFonts w:eastAsia="Calibri" w:cs="Arial"/>
          <w:szCs w:val="24"/>
          <w:lang w:eastAsia="en-US"/>
        </w:rPr>
        <w:t xml:space="preserve">Die </w:t>
      </w:r>
      <w:proofErr w:type="spellStart"/>
      <w:r>
        <w:rPr>
          <w:rFonts w:eastAsia="Calibri" w:cs="Arial"/>
          <w:szCs w:val="24"/>
          <w:lang w:eastAsia="en-US"/>
        </w:rPr>
        <w:t>KfD</w:t>
      </w:r>
      <w:proofErr w:type="spellEnd"/>
      <w:r>
        <w:rPr>
          <w:rFonts w:eastAsia="Calibri" w:cs="Arial"/>
          <w:szCs w:val="24"/>
          <w:lang w:eastAsia="en-US"/>
        </w:rPr>
        <w:t xml:space="preserve"> wirbt mit Erfolg neue Mitglieder und startet mit vielen Aktionen ins neue Jahr.</w:t>
      </w:r>
    </w:p>
    <w:p w:rsidR="00432D9E" w:rsidRDefault="00432D9E" w:rsidP="00432D9E">
      <w:pPr>
        <w:spacing w:line="312" w:lineRule="auto"/>
        <w:rPr>
          <w:rFonts w:eastAsia="Calibri" w:cs="Arial"/>
          <w:szCs w:val="24"/>
          <w:lang w:eastAsia="en-US"/>
        </w:rPr>
      </w:pPr>
      <w:r>
        <w:rPr>
          <w:rFonts w:eastAsia="Calibri" w:cs="Arial"/>
          <w:szCs w:val="24"/>
          <w:lang w:eastAsia="en-US"/>
        </w:rPr>
        <w:t>Mit Hilfe eines kleinen Bücherflohmarktes sowie zahlreicher Spenden kann ein neues Klavier für den Spontanchor erworben werden.</w:t>
      </w:r>
    </w:p>
    <w:p w:rsidR="00432D9E" w:rsidRDefault="00432D9E" w:rsidP="00432D9E">
      <w:pPr>
        <w:spacing w:line="312" w:lineRule="auto"/>
        <w:rPr>
          <w:rFonts w:eastAsia="Calibri" w:cs="Arial"/>
          <w:szCs w:val="24"/>
          <w:lang w:eastAsia="en-US"/>
        </w:rPr>
      </w:pPr>
      <w:r>
        <w:rPr>
          <w:rFonts w:eastAsia="Calibri" w:cs="Arial"/>
          <w:szCs w:val="24"/>
          <w:lang w:eastAsia="en-US"/>
        </w:rPr>
        <w:t xml:space="preserve">Die Fastenzeit steht dieses Jahr unter dem Motto „Die 7 leiblichen Werke der Barmherzigkeit“. Die 8 Mitglieder der </w:t>
      </w:r>
      <w:proofErr w:type="spellStart"/>
      <w:r>
        <w:rPr>
          <w:rFonts w:eastAsia="Calibri" w:cs="Arial"/>
          <w:szCs w:val="24"/>
          <w:lang w:eastAsia="en-US"/>
        </w:rPr>
        <w:t>LiturgieWerkstatt</w:t>
      </w:r>
      <w:proofErr w:type="spellEnd"/>
      <w:r>
        <w:rPr>
          <w:rFonts w:eastAsia="Calibri" w:cs="Arial"/>
          <w:szCs w:val="24"/>
          <w:lang w:eastAsia="en-US"/>
        </w:rPr>
        <w:t xml:space="preserve"> bereiten 5 Fastensonntage mit verschiedenen Texten und </w:t>
      </w:r>
      <w:proofErr w:type="spellStart"/>
      <w:r>
        <w:rPr>
          <w:rFonts w:eastAsia="Calibri" w:cs="Arial"/>
          <w:szCs w:val="24"/>
          <w:lang w:eastAsia="en-US"/>
        </w:rPr>
        <w:t>GiveAways</w:t>
      </w:r>
      <w:proofErr w:type="spellEnd"/>
      <w:r>
        <w:rPr>
          <w:rFonts w:eastAsia="Calibri" w:cs="Arial"/>
          <w:szCs w:val="24"/>
          <w:lang w:eastAsia="en-US"/>
        </w:rPr>
        <w:t xml:space="preserve"> – wie Kettengliedern, Karten, Stoffstücken, usw. – vor.</w:t>
      </w:r>
    </w:p>
    <w:p w:rsidR="00432D9E" w:rsidRDefault="00432D9E" w:rsidP="00432D9E">
      <w:pPr>
        <w:spacing w:line="312" w:lineRule="auto"/>
        <w:rPr>
          <w:rFonts w:eastAsia="Calibri" w:cs="Arial"/>
          <w:szCs w:val="24"/>
          <w:lang w:eastAsia="en-US"/>
        </w:rPr>
      </w:pPr>
      <w:r>
        <w:rPr>
          <w:rFonts w:eastAsia="Calibri" w:cs="Arial"/>
          <w:szCs w:val="24"/>
          <w:lang w:eastAsia="en-US"/>
        </w:rPr>
        <w:t>Am 11.02. ist die 2. Kirchausschusssitzung. Insgesamt werden es 8 Treffen, zu denen sich interessierte Gemeindemitglieder zusammen finden und lebendiges Leben rund um unsere Heilig-Geist-Kirche mitgestalten.</w:t>
      </w:r>
    </w:p>
    <w:p w:rsidR="00432D9E" w:rsidRDefault="00432D9E" w:rsidP="00432D9E">
      <w:pPr>
        <w:spacing w:line="312" w:lineRule="auto"/>
        <w:rPr>
          <w:rFonts w:eastAsia="Calibri" w:cs="Arial"/>
          <w:b/>
          <w:szCs w:val="24"/>
          <w:u w:val="single"/>
          <w:lang w:eastAsia="en-US"/>
        </w:rPr>
      </w:pPr>
    </w:p>
    <w:p w:rsidR="00432D9E" w:rsidRDefault="00432D9E" w:rsidP="00432D9E">
      <w:pPr>
        <w:spacing w:line="312" w:lineRule="auto"/>
        <w:rPr>
          <w:rFonts w:eastAsia="Calibri" w:cs="Arial"/>
          <w:szCs w:val="24"/>
          <w:lang w:eastAsia="en-US"/>
        </w:rPr>
      </w:pPr>
      <w:r>
        <w:rPr>
          <w:rFonts w:eastAsia="Calibri" w:cs="Arial"/>
          <w:b/>
          <w:szCs w:val="24"/>
          <w:u w:val="single"/>
          <w:lang w:eastAsia="en-US"/>
        </w:rPr>
        <w:t>Anfang März</w:t>
      </w:r>
      <w:r>
        <w:rPr>
          <w:rFonts w:eastAsia="Calibri" w:cs="Arial"/>
          <w:szCs w:val="24"/>
          <w:lang w:eastAsia="en-US"/>
        </w:rPr>
        <w:t xml:space="preserve"> wird das Freitagsgebet als Wortgottesfeier zur Eröffnung der Ausstellung „Frieden(s) gestalten“ begangen. </w:t>
      </w:r>
    </w:p>
    <w:p w:rsidR="00432D9E" w:rsidRDefault="00432D9E" w:rsidP="00432D9E">
      <w:pPr>
        <w:spacing w:line="312" w:lineRule="auto"/>
        <w:rPr>
          <w:rFonts w:eastAsia="Calibri" w:cs="Arial"/>
          <w:szCs w:val="24"/>
          <w:lang w:eastAsia="en-US"/>
        </w:rPr>
      </w:pPr>
      <w:r>
        <w:rPr>
          <w:rFonts w:eastAsia="Calibri" w:cs="Arial"/>
          <w:szCs w:val="24"/>
          <w:lang w:eastAsia="en-US"/>
        </w:rPr>
        <w:t xml:space="preserve">Am 4. Fastensonntag gestalten die Pfadfinder die Messe mit. Als </w:t>
      </w:r>
      <w:proofErr w:type="spellStart"/>
      <w:r>
        <w:rPr>
          <w:rFonts w:eastAsia="Calibri" w:cs="Arial"/>
          <w:szCs w:val="24"/>
          <w:lang w:eastAsia="en-US"/>
        </w:rPr>
        <w:t>GiveAway</w:t>
      </w:r>
      <w:proofErr w:type="spellEnd"/>
      <w:r>
        <w:rPr>
          <w:rFonts w:eastAsia="Calibri" w:cs="Arial"/>
          <w:szCs w:val="24"/>
          <w:lang w:eastAsia="en-US"/>
        </w:rPr>
        <w:t xml:space="preserve"> werden über 120 Freundschaftsbänder ausgeteilt.</w:t>
      </w:r>
    </w:p>
    <w:p w:rsidR="00432D9E" w:rsidRDefault="00432D9E" w:rsidP="00432D9E">
      <w:pPr>
        <w:spacing w:line="312" w:lineRule="auto"/>
        <w:rPr>
          <w:rFonts w:eastAsia="Calibri" w:cs="Arial"/>
          <w:szCs w:val="24"/>
          <w:lang w:eastAsia="en-US"/>
        </w:rPr>
      </w:pPr>
      <w:r>
        <w:rPr>
          <w:rFonts w:eastAsia="Calibri" w:cs="Arial"/>
          <w:szCs w:val="24"/>
          <w:lang w:eastAsia="en-US"/>
        </w:rPr>
        <w:t>Am Gründonnerstag kommt zum ersten Mal der von Thomas Birke neu gestaltete Tabernakel in der Taufkapelle zum Einsatz. Außerdem halten wir im Anschluss an die Messe seit Jahren erstmals wieder eine Agape-Feier. Dieses Angebot wird von 30 Gemeindemitgliedern dankend angenommen!</w:t>
      </w:r>
    </w:p>
    <w:p w:rsidR="00432D9E" w:rsidRDefault="00432D9E" w:rsidP="00432D9E">
      <w:pPr>
        <w:spacing w:line="312" w:lineRule="auto"/>
        <w:rPr>
          <w:rFonts w:eastAsia="Calibri" w:cs="Arial"/>
          <w:szCs w:val="24"/>
          <w:lang w:eastAsia="en-US"/>
        </w:rPr>
      </w:pPr>
      <w:r>
        <w:rPr>
          <w:rFonts w:eastAsia="Calibri" w:cs="Arial"/>
          <w:szCs w:val="24"/>
          <w:lang w:eastAsia="en-US"/>
        </w:rPr>
        <w:t>Liturgischer Höhepunkt ist auch in diesem Jahr die Auferstehungsfeier in der Osternacht mit anschließender Nachfeier im Gemeindesaal.</w:t>
      </w:r>
    </w:p>
    <w:p w:rsidR="00432D9E" w:rsidRDefault="00432D9E" w:rsidP="00432D9E">
      <w:pPr>
        <w:spacing w:line="276" w:lineRule="auto"/>
        <w:rPr>
          <w:rFonts w:eastAsia="Calibri" w:cs="Arial"/>
          <w:szCs w:val="24"/>
          <w:lang w:eastAsia="en-US"/>
        </w:rPr>
      </w:pPr>
    </w:p>
    <w:p w:rsidR="00432D9E" w:rsidRDefault="00432D9E" w:rsidP="00432D9E">
      <w:pPr>
        <w:spacing w:line="312" w:lineRule="auto"/>
        <w:rPr>
          <w:rFonts w:eastAsia="Calibri" w:cs="Arial"/>
          <w:szCs w:val="24"/>
          <w:lang w:eastAsia="en-US"/>
        </w:rPr>
      </w:pPr>
      <w:r>
        <w:rPr>
          <w:rFonts w:eastAsia="Calibri" w:cs="Arial"/>
          <w:b/>
          <w:szCs w:val="24"/>
          <w:lang w:eastAsia="en-US"/>
        </w:rPr>
        <w:t xml:space="preserve">Am 03. </w:t>
      </w:r>
      <w:r>
        <w:rPr>
          <w:rFonts w:eastAsia="Calibri" w:cs="Arial"/>
          <w:b/>
          <w:szCs w:val="24"/>
          <w:u w:val="single"/>
          <w:lang w:eastAsia="en-US"/>
        </w:rPr>
        <w:t>April</w:t>
      </w:r>
      <w:r>
        <w:rPr>
          <w:rFonts w:eastAsia="Calibri" w:cs="Arial"/>
          <w:szCs w:val="24"/>
          <w:lang w:eastAsia="en-US"/>
        </w:rPr>
        <w:t xml:space="preserve"> gehen 11 Kinder aus Heilig Geist zur Ersten Heiligen Kommunion in der Kirche St. Peter und Paul. Am darauffolgenden Sonntag werden sie zu einem </w:t>
      </w:r>
      <w:r>
        <w:rPr>
          <w:rFonts w:eastAsia="Calibri" w:cs="Arial"/>
          <w:szCs w:val="24"/>
          <w:lang w:eastAsia="en-US"/>
        </w:rPr>
        <w:lastRenderedPageBreak/>
        <w:t>Dankgottesdienst in unserer Kirche mit Kinderchor und anschließendem Essen eingeladen. Die Messdiener und Pfadfinder stellen ihre Arbeit vor und können einige Kommunionkinder als neue Mitglieder gewinnen.</w:t>
      </w:r>
    </w:p>
    <w:p w:rsidR="00432D9E" w:rsidRDefault="00432D9E" w:rsidP="00432D9E">
      <w:pPr>
        <w:spacing w:line="312" w:lineRule="auto"/>
        <w:rPr>
          <w:rFonts w:eastAsia="Calibri" w:cs="Arial"/>
          <w:szCs w:val="24"/>
          <w:lang w:eastAsia="en-US"/>
        </w:rPr>
      </w:pPr>
      <w:r>
        <w:rPr>
          <w:rFonts w:eastAsia="Calibri" w:cs="Arial"/>
          <w:szCs w:val="24"/>
          <w:lang w:eastAsia="en-US"/>
        </w:rPr>
        <w:t>Ende April sammeln die Pfadfinder Altkleider. Der Erlös geht in ihre Gruppenkasse. Im November wird diese Aktion wiederholt.</w:t>
      </w:r>
    </w:p>
    <w:p w:rsidR="00432D9E" w:rsidRDefault="00432D9E" w:rsidP="00432D9E">
      <w:pPr>
        <w:spacing w:line="276" w:lineRule="auto"/>
        <w:rPr>
          <w:rFonts w:eastAsia="Calibri" w:cs="Arial"/>
          <w:szCs w:val="24"/>
          <w:lang w:eastAsia="en-US"/>
        </w:rPr>
      </w:pPr>
    </w:p>
    <w:p w:rsidR="00432D9E" w:rsidRDefault="00432D9E" w:rsidP="00432D9E">
      <w:pPr>
        <w:spacing w:line="312" w:lineRule="auto"/>
        <w:rPr>
          <w:rFonts w:eastAsia="Calibri" w:cs="Arial"/>
          <w:szCs w:val="24"/>
          <w:lang w:eastAsia="en-US"/>
        </w:rPr>
      </w:pPr>
      <w:r>
        <w:rPr>
          <w:rFonts w:eastAsia="Calibri" w:cs="Arial"/>
          <w:b/>
          <w:szCs w:val="24"/>
          <w:u w:val="single"/>
          <w:lang w:eastAsia="en-US"/>
        </w:rPr>
        <w:t>Im Mai</w:t>
      </w:r>
      <w:r>
        <w:rPr>
          <w:rFonts w:eastAsia="Calibri" w:cs="Arial"/>
          <w:szCs w:val="24"/>
          <w:lang w:eastAsia="en-US"/>
        </w:rPr>
        <w:t xml:space="preserve"> bietet die </w:t>
      </w:r>
      <w:proofErr w:type="spellStart"/>
      <w:r>
        <w:rPr>
          <w:rFonts w:eastAsia="Calibri" w:cs="Arial"/>
          <w:szCs w:val="24"/>
          <w:lang w:eastAsia="en-US"/>
        </w:rPr>
        <w:t>KfD</w:t>
      </w:r>
      <w:proofErr w:type="spellEnd"/>
      <w:r>
        <w:rPr>
          <w:rFonts w:eastAsia="Calibri" w:cs="Arial"/>
          <w:szCs w:val="24"/>
          <w:lang w:eastAsia="en-US"/>
        </w:rPr>
        <w:t xml:space="preserve"> bei Superwetter einen Ausflug ins Bandwebermuseum in der </w:t>
      </w:r>
      <w:proofErr w:type="spellStart"/>
      <w:r>
        <w:rPr>
          <w:rFonts w:eastAsia="Calibri" w:cs="Arial"/>
          <w:szCs w:val="24"/>
          <w:lang w:eastAsia="en-US"/>
        </w:rPr>
        <w:t>Elfringhauser</w:t>
      </w:r>
      <w:proofErr w:type="spellEnd"/>
      <w:r>
        <w:rPr>
          <w:rFonts w:eastAsia="Calibri" w:cs="Arial"/>
          <w:szCs w:val="24"/>
          <w:lang w:eastAsia="en-US"/>
        </w:rPr>
        <w:t xml:space="preserve"> Schweiz an.</w:t>
      </w:r>
    </w:p>
    <w:p w:rsidR="00432D9E" w:rsidRDefault="00432D9E" w:rsidP="00432D9E">
      <w:pPr>
        <w:spacing w:line="312" w:lineRule="auto"/>
        <w:rPr>
          <w:rFonts w:eastAsia="Calibri" w:cs="Arial"/>
          <w:szCs w:val="24"/>
          <w:lang w:eastAsia="en-US"/>
        </w:rPr>
      </w:pPr>
      <w:r>
        <w:rPr>
          <w:rFonts w:eastAsia="Calibri" w:cs="Arial"/>
          <w:szCs w:val="24"/>
          <w:lang w:eastAsia="en-US"/>
        </w:rPr>
        <w:t xml:space="preserve">Am 22. Mai kann Achim Stephan zusammen mit allen derzeit aktiven Messdienern sein 40-jähriges Messdiener-Jubiläum feiern. </w:t>
      </w:r>
    </w:p>
    <w:p w:rsidR="00432D9E" w:rsidRDefault="00432D9E" w:rsidP="00432D9E">
      <w:pPr>
        <w:spacing w:line="276" w:lineRule="auto"/>
        <w:rPr>
          <w:rFonts w:eastAsia="Calibri" w:cs="Arial"/>
          <w:szCs w:val="24"/>
          <w:lang w:eastAsia="en-US"/>
        </w:rPr>
      </w:pPr>
      <w:r>
        <w:rPr>
          <w:rFonts w:eastAsia="Calibri" w:cs="Arial"/>
          <w:szCs w:val="24"/>
          <w:lang w:eastAsia="en-US"/>
        </w:rPr>
        <w:t>Einige Mitglieder unserer Gemeinde nehmen vom 25. – 29. Mai in Leipzig am 100. Deutschen Katholikentag teil. Sie berichten mit viel Begeisterung vom Motto „Seht, da ist der Mensch“.</w:t>
      </w:r>
    </w:p>
    <w:p w:rsidR="00432D9E" w:rsidRDefault="00432D9E" w:rsidP="00432D9E">
      <w:pPr>
        <w:spacing w:line="276" w:lineRule="auto"/>
        <w:rPr>
          <w:rFonts w:eastAsia="Calibri" w:cs="Arial"/>
          <w:szCs w:val="24"/>
          <w:lang w:eastAsia="en-US"/>
        </w:rPr>
      </w:pPr>
    </w:p>
    <w:p w:rsidR="00432D9E" w:rsidRDefault="00432D9E" w:rsidP="00432D9E">
      <w:pPr>
        <w:spacing w:line="312" w:lineRule="auto"/>
        <w:rPr>
          <w:rFonts w:eastAsia="Calibri" w:cs="Arial"/>
          <w:szCs w:val="24"/>
          <w:lang w:eastAsia="en-US"/>
        </w:rPr>
      </w:pPr>
      <w:r>
        <w:rPr>
          <w:rFonts w:eastAsia="Calibri" w:cs="Arial"/>
          <w:b/>
          <w:szCs w:val="24"/>
          <w:lang w:eastAsia="en-US"/>
        </w:rPr>
        <w:t xml:space="preserve">Am </w:t>
      </w:r>
      <w:r>
        <w:rPr>
          <w:rFonts w:eastAsia="Calibri" w:cs="Arial"/>
          <w:b/>
          <w:szCs w:val="24"/>
          <w:u w:val="single"/>
          <w:lang w:eastAsia="en-US"/>
        </w:rPr>
        <w:t>12. Juni</w:t>
      </w:r>
      <w:r>
        <w:rPr>
          <w:rFonts w:eastAsia="Calibri" w:cs="Arial"/>
          <w:szCs w:val="24"/>
          <w:lang w:eastAsia="en-US"/>
        </w:rPr>
        <w:t xml:space="preserve"> eröffnen wir im Anschluss an die Messe eine Bilderausstellung von Christoph Lammert. Unter dem Thema „Weltbilder“ hängen im Rund unserer Kirche Werke in unterschiedlicher Größe, passend zum Jahresmotto „Licht.an“.</w:t>
      </w:r>
    </w:p>
    <w:p w:rsidR="00432D9E" w:rsidRDefault="00432D9E" w:rsidP="00432D9E">
      <w:pPr>
        <w:spacing w:line="312" w:lineRule="auto"/>
        <w:rPr>
          <w:rFonts w:eastAsia="Calibri" w:cs="Arial"/>
          <w:szCs w:val="24"/>
          <w:lang w:eastAsia="en-US"/>
        </w:rPr>
      </w:pPr>
      <w:r>
        <w:rPr>
          <w:rFonts w:eastAsia="Calibri" w:cs="Arial"/>
          <w:szCs w:val="24"/>
          <w:lang w:eastAsia="en-US"/>
        </w:rPr>
        <w:t>Zur Offenen Kirche am 28.06., die auch das Thema „Licht“ aufnimmt, erschließt uns u.a. Herr Lammert seine Sichtweise der Bilder.</w:t>
      </w:r>
    </w:p>
    <w:p w:rsidR="00432D9E" w:rsidRDefault="00432D9E" w:rsidP="00432D9E">
      <w:pPr>
        <w:spacing w:line="312" w:lineRule="auto"/>
        <w:rPr>
          <w:rFonts w:eastAsia="Calibri" w:cs="Arial"/>
          <w:szCs w:val="24"/>
          <w:lang w:eastAsia="en-US"/>
        </w:rPr>
      </w:pPr>
      <w:r>
        <w:rPr>
          <w:rFonts w:eastAsia="Calibri" w:cs="Arial"/>
          <w:szCs w:val="24"/>
          <w:lang w:eastAsia="en-US"/>
        </w:rPr>
        <w:t>Außerdem feiern wir am 19.06. das Ökumenische Sommerfest auf dem Gelände der evangelischen Nachbargemeinde.</w:t>
      </w:r>
    </w:p>
    <w:p w:rsidR="00432D9E" w:rsidRDefault="00432D9E" w:rsidP="00432D9E">
      <w:pPr>
        <w:spacing w:line="312" w:lineRule="auto"/>
        <w:rPr>
          <w:rFonts w:eastAsia="Calibri" w:cs="Arial"/>
          <w:szCs w:val="24"/>
          <w:lang w:eastAsia="en-US"/>
        </w:rPr>
      </w:pPr>
      <w:r>
        <w:rPr>
          <w:rFonts w:eastAsia="Calibri" w:cs="Arial"/>
          <w:szCs w:val="24"/>
          <w:lang w:eastAsia="en-US"/>
        </w:rPr>
        <w:t xml:space="preserve">Die Firmung am 26. Juni gestaltet der Spontanchor in St. Mauritius erstmalig gemeinsam mit dem Chor </w:t>
      </w:r>
      <w:proofErr w:type="spellStart"/>
      <w:r>
        <w:rPr>
          <w:rFonts w:eastAsia="Calibri" w:cs="Arial"/>
          <w:szCs w:val="24"/>
          <w:lang w:eastAsia="en-US"/>
        </w:rPr>
        <w:t>Venimus</w:t>
      </w:r>
      <w:proofErr w:type="spellEnd"/>
      <w:r>
        <w:rPr>
          <w:rFonts w:eastAsia="Calibri" w:cs="Arial"/>
          <w:szCs w:val="24"/>
          <w:lang w:eastAsia="en-US"/>
        </w:rPr>
        <w:t>. Ein sehr bereichernder Gottesdienst für alle Beteiligten.</w:t>
      </w:r>
    </w:p>
    <w:p w:rsidR="00432D9E" w:rsidRDefault="00432D9E" w:rsidP="00432D9E">
      <w:pPr>
        <w:spacing w:line="276" w:lineRule="auto"/>
        <w:rPr>
          <w:rFonts w:eastAsia="Calibri" w:cs="Arial"/>
          <w:szCs w:val="24"/>
          <w:lang w:eastAsia="en-US"/>
        </w:rPr>
      </w:pPr>
    </w:p>
    <w:p w:rsidR="00432D9E" w:rsidRDefault="00432D9E" w:rsidP="00432D9E">
      <w:pPr>
        <w:spacing w:line="312" w:lineRule="auto"/>
        <w:rPr>
          <w:rFonts w:eastAsia="Calibri" w:cs="Arial"/>
          <w:szCs w:val="24"/>
          <w:lang w:eastAsia="en-US"/>
        </w:rPr>
      </w:pPr>
      <w:r>
        <w:rPr>
          <w:rFonts w:eastAsia="Calibri" w:cs="Arial"/>
          <w:szCs w:val="24"/>
          <w:lang w:eastAsia="en-US"/>
        </w:rPr>
        <w:t xml:space="preserve">Ehe wir in die Sommerpause abtauchen, können am </w:t>
      </w:r>
      <w:r>
        <w:rPr>
          <w:rFonts w:eastAsia="Calibri" w:cs="Arial"/>
          <w:b/>
          <w:szCs w:val="24"/>
          <w:u w:val="single"/>
          <w:lang w:eastAsia="en-US"/>
        </w:rPr>
        <w:t xml:space="preserve">03. Juli </w:t>
      </w:r>
      <w:r>
        <w:rPr>
          <w:rFonts w:eastAsia="Calibri" w:cs="Arial"/>
          <w:szCs w:val="24"/>
          <w:lang w:eastAsia="en-US"/>
        </w:rPr>
        <w:t>4 neue Messdiener aufgenommen werden. In der hl. Messe ist wie jeden ersten Sonntag im Monat Kinderkirche. Der Reisesegen begleitet uns in die Ferien.</w:t>
      </w:r>
    </w:p>
    <w:p w:rsidR="00432D9E" w:rsidRDefault="00432D9E" w:rsidP="00432D9E">
      <w:pPr>
        <w:spacing w:line="312" w:lineRule="auto"/>
        <w:rPr>
          <w:rFonts w:eastAsia="Calibri" w:cs="Arial"/>
          <w:szCs w:val="24"/>
          <w:lang w:eastAsia="en-US"/>
        </w:rPr>
      </w:pPr>
      <w:r>
        <w:rPr>
          <w:rFonts w:eastAsia="Calibri" w:cs="Arial"/>
          <w:szCs w:val="24"/>
          <w:lang w:eastAsia="en-US"/>
        </w:rPr>
        <w:t>Aus Anlass der EM treffen sich einige Fußballbegeisterte regelmäßig zum „Rudelgucken“ der Deutschlandspiele im Pfarrheim.</w:t>
      </w:r>
    </w:p>
    <w:p w:rsidR="00432D9E" w:rsidRDefault="00432D9E" w:rsidP="00432D9E">
      <w:pPr>
        <w:spacing w:line="276" w:lineRule="auto"/>
        <w:rPr>
          <w:rFonts w:eastAsia="Calibri" w:cs="Arial"/>
          <w:szCs w:val="24"/>
          <w:lang w:eastAsia="en-US"/>
        </w:rPr>
      </w:pPr>
    </w:p>
    <w:p w:rsidR="00432D9E" w:rsidRDefault="00432D9E" w:rsidP="00432D9E">
      <w:pPr>
        <w:spacing w:line="312" w:lineRule="auto"/>
        <w:rPr>
          <w:rFonts w:eastAsia="Calibri" w:cs="Arial"/>
          <w:szCs w:val="24"/>
          <w:lang w:eastAsia="en-US"/>
        </w:rPr>
      </w:pPr>
      <w:r>
        <w:rPr>
          <w:rFonts w:eastAsia="Calibri" w:cs="Arial"/>
          <w:b/>
          <w:szCs w:val="24"/>
          <w:u w:val="single"/>
          <w:lang w:eastAsia="en-US"/>
        </w:rPr>
        <w:t>Im August</w:t>
      </w:r>
      <w:r>
        <w:rPr>
          <w:rFonts w:eastAsia="Calibri" w:cs="Arial"/>
          <w:szCs w:val="24"/>
          <w:lang w:eastAsia="en-US"/>
        </w:rPr>
        <w:t xml:space="preserve"> bestimmen die Schulferien die Aktivitäten in Heilig Geist. Eine Kirchausschuss-Sitzung befasst sich vor allem mit der bevorstehenden veränderten Gottesdienstordnung ab 2018.</w:t>
      </w:r>
    </w:p>
    <w:p w:rsidR="00432D9E" w:rsidRDefault="00432D9E" w:rsidP="00432D9E">
      <w:pPr>
        <w:spacing w:line="312" w:lineRule="auto"/>
        <w:rPr>
          <w:rFonts w:eastAsia="Calibri" w:cs="Arial"/>
          <w:szCs w:val="24"/>
          <w:lang w:eastAsia="en-US"/>
        </w:rPr>
      </w:pPr>
      <w:r>
        <w:rPr>
          <w:rFonts w:eastAsia="Calibri" w:cs="Arial"/>
          <w:b/>
          <w:szCs w:val="24"/>
          <w:u w:val="single"/>
          <w:lang w:eastAsia="en-US"/>
        </w:rPr>
        <w:t>Im September</w:t>
      </w:r>
      <w:r>
        <w:rPr>
          <w:rFonts w:eastAsia="Calibri" w:cs="Arial"/>
          <w:szCs w:val="24"/>
          <w:lang w:eastAsia="en-US"/>
        </w:rPr>
        <w:t xml:space="preserve">, am 10.09., kommt es auf dem gesamten Kirchengelände zum ersten „Heilig Geist Open-Air-Festival“. Die Organisatoren dieser erfolgreichen Veranstaltung, Silas </w:t>
      </w:r>
      <w:proofErr w:type="spellStart"/>
      <w:r>
        <w:rPr>
          <w:rFonts w:eastAsia="Calibri" w:cs="Arial"/>
          <w:szCs w:val="24"/>
          <w:lang w:eastAsia="en-US"/>
        </w:rPr>
        <w:t>Dornbach</w:t>
      </w:r>
      <w:proofErr w:type="spellEnd"/>
      <w:r>
        <w:rPr>
          <w:rFonts w:eastAsia="Calibri" w:cs="Arial"/>
          <w:szCs w:val="24"/>
          <w:lang w:eastAsia="en-US"/>
        </w:rPr>
        <w:t xml:space="preserve"> und Robin </w:t>
      </w:r>
      <w:proofErr w:type="spellStart"/>
      <w:r>
        <w:rPr>
          <w:rFonts w:eastAsia="Calibri" w:cs="Arial"/>
          <w:szCs w:val="24"/>
          <w:lang w:eastAsia="en-US"/>
        </w:rPr>
        <w:t>Kentsch</w:t>
      </w:r>
      <w:proofErr w:type="spellEnd"/>
      <w:r>
        <w:rPr>
          <w:rFonts w:eastAsia="Calibri" w:cs="Arial"/>
          <w:szCs w:val="24"/>
          <w:lang w:eastAsia="en-US"/>
        </w:rPr>
        <w:t>, können dem Förderverein die ersten knapp 400,-€ für die Umgestaltung der Gemeinderäume überreichen.</w:t>
      </w:r>
    </w:p>
    <w:p w:rsidR="00432D9E" w:rsidRDefault="00432D9E" w:rsidP="00432D9E">
      <w:pPr>
        <w:spacing w:line="312" w:lineRule="auto"/>
        <w:rPr>
          <w:rFonts w:eastAsia="Calibri" w:cs="Arial"/>
          <w:szCs w:val="24"/>
          <w:lang w:eastAsia="en-US"/>
        </w:rPr>
      </w:pPr>
      <w:r>
        <w:rPr>
          <w:rFonts w:eastAsia="Calibri" w:cs="Arial"/>
          <w:szCs w:val="24"/>
          <w:lang w:eastAsia="en-US"/>
        </w:rPr>
        <w:t>Gleich am nächsten Abend finden sich abermals 30 Gemeindemitglieder zu einem „Schlager“-Feuer mit Gitarrenklang auf der Wiese hinter der Kirche ein.</w:t>
      </w:r>
    </w:p>
    <w:p w:rsidR="00432D9E" w:rsidRDefault="00432D9E" w:rsidP="00432D9E">
      <w:pPr>
        <w:spacing w:line="312" w:lineRule="auto"/>
        <w:rPr>
          <w:rFonts w:eastAsia="Calibri" w:cs="Arial"/>
          <w:szCs w:val="24"/>
          <w:lang w:eastAsia="en-US"/>
        </w:rPr>
      </w:pPr>
      <w:r>
        <w:rPr>
          <w:rFonts w:eastAsia="Calibri" w:cs="Arial"/>
          <w:szCs w:val="24"/>
          <w:lang w:eastAsia="en-US"/>
        </w:rPr>
        <w:lastRenderedPageBreak/>
        <w:t xml:space="preserve">Herr Pastor </w:t>
      </w:r>
      <w:proofErr w:type="spellStart"/>
      <w:r>
        <w:rPr>
          <w:rFonts w:eastAsia="Calibri" w:cs="Arial"/>
          <w:szCs w:val="24"/>
          <w:lang w:eastAsia="en-US"/>
        </w:rPr>
        <w:t>Patzek</w:t>
      </w:r>
      <w:proofErr w:type="spellEnd"/>
      <w:r>
        <w:rPr>
          <w:rFonts w:eastAsia="Calibri" w:cs="Arial"/>
          <w:szCs w:val="24"/>
          <w:lang w:eastAsia="en-US"/>
        </w:rPr>
        <w:t xml:space="preserve"> predigt aus Anlass des alljährlichen Caritas-Sonntags am 18.09. in unserer Kirche.</w:t>
      </w:r>
    </w:p>
    <w:p w:rsidR="00432D9E" w:rsidRDefault="00432D9E" w:rsidP="00432D9E">
      <w:pPr>
        <w:spacing w:line="312" w:lineRule="auto"/>
        <w:rPr>
          <w:rFonts w:eastAsia="Calibri" w:cs="Arial"/>
          <w:szCs w:val="24"/>
          <w:lang w:eastAsia="en-US"/>
        </w:rPr>
      </w:pPr>
      <w:r>
        <w:rPr>
          <w:rFonts w:eastAsia="Calibri" w:cs="Arial"/>
          <w:szCs w:val="24"/>
          <w:lang w:eastAsia="en-US"/>
        </w:rPr>
        <w:t>Das Ernte-Dank-Fest am 25.09. feiern wir bei Superwetter draußen vor dem Kindergarten. Der Erlös des Essens in Höhe von 520,-€ ist ein weiterer Baustein für die Renovierung des Pfarrsaales. Dieser wird im Anschluss an die Festivität von zahlreichen Helfern leer geräumt.</w:t>
      </w:r>
    </w:p>
    <w:p w:rsidR="00432D9E" w:rsidRDefault="00432D9E" w:rsidP="00432D9E">
      <w:pPr>
        <w:spacing w:line="312" w:lineRule="auto"/>
        <w:rPr>
          <w:rFonts w:eastAsia="Calibri" w:cs="Arial"/>
          <w:szCs w:val="24"/>
          <w:lang w:eastAsia="en-US"/>
        </w:rPr>
      </w:pPr>
    </w:p>
    <w:p w:rsidR="00432D9E" w:rsidRDefault="00432D9E" w:rsidP="00432D9E">
      <w:pPr>
        <w:spacing w:line="312" w:lineRule="auto"/>
        <w:rPr>
          <w:rFonts w:eastAsia="Calibri" w:cs="Arial"/>
          <w:szCs w:val="24"/>
          <w:lang w:eastAsia="en-US"/>
        </w:rPr>
      </w:pPr>
      <w:r>
        <w:rPr>
          <w:rFonts w:eastAsia="Calibri" w:cs="Arial"/>
          <w:b/>
          <w:szCs w:val="24"/>
          <w:u w:val="single"/>
          <w:lang w:eastAsia="en-US"/>
        </w:rPr>
        <w:t>Ab Oktober</w:t>
      </w:r>
      <w:r>
        <w:rPr>
          <w:rFonts w:eastAsia="Calibri" w:cs="Arial"/>
          <w:szCs w:val="24"/>
          <w:lang w:eastAsia="en-US"/>
        </w:rPr>
        <w:t xml:space="preserve"> starten die Renovierungsarbeiten im Pfarrheim mit dem Streichen der Wände und der Erneuerung des Bodenbelags durch die Firma </w:t>
      </w:r>
      <w:proofErr w:type="spellStart"/>
      <w:r>
        <w:rPr>
          <w:rFonts w:eastAsia="Calibri" w:cs="Arial"/>
          <w:szCs w:val="24"/>
          <w:lang w:eastAsia="en-US"/>
        </w:rPr>
        <w:t>Kucharszewski</w:t>
      </w:r>
      <w:proofErr w:type="spellEnd"/>
      <w:r>
        <w:rPr>
          <w:rFonts w:eastAsia="Calibri" w:cs="Arial"/>
          <w:szCs w:val="24"/>
          <w:lang w:eastAsia="en-US"/>
        </w:rPr>
        <w:t xml:space="preserve"> sowie vielen Eigenleistungen bei Streich-, Holz- und Elektroarbeiten. Der Förderverein übernimmt die Bauaufsicht über die erfolgreichen und termingerecht abgeschlossenen Arbeiten. Bis Ende des Jahres kann er bereits die stattliche Summe von 3.300,-€ an Spendengeldern verzeichnen.</w:t>
      </w:r>
    </w:p>
    <w:p w:rsidR="00432D9E" w:rsidRDefault="00432D9E" w:rsidP="00432D9E">
      <w:pPr>
        <w:spacing w:line="312" w:lineRule="auto"/>
        <w:rPr>
          <w:rFonts w:eastAsia="Calibri" w:cs="Arial"/>
          <w:szCs w:val="24"/>
          <w:lang w:eastAsia="en-US"/>
        </w:rPr>
      </w:pPr>
      <w:r>
        <w:rPr>
          <w:rFonts w:eastAsia="Calibri" w:cs="Arial"/>
          <w:szCs w:val="24"/>
          <w:lang w:eastAsia="en-US"/>
        </w:rPr>
        <w:t>Am 08.10. brechen 9 Mitglieder aus Heilig Geist zur Bistums-Wallfahrt nach Rom auf. Den größten Eindruck hinterlassen die Messfeiern im Petersdom und in der Francesco-Basilika in Assisi.</w:t>
      </w:r>
    </w:p>
    <w:p w:rsidR="00432D9E" w:rsidRDefault="00432D9E" w:rsidP="00432D9E">
      <w:pPr>
        <w:spacing w:line="312" w:lineRule="auto"/>
        <w:rPr>
          <w:rFonts w:eastAsia="Calibri" w:cs="Arial"/>
          <w:szCs w:val="24"/>
          <w:lang w:eastAsia="en-US"/>
        </w:rPr>
      </w:pPr>
    </w:p>
    <w:p w:rsidR="00432D9E" w:rsidRDefault="00432D9E" w:rsidP="00432D9E">
      <w:pPr>
        <w:spacing w:line="360" w:lineRule="auto"/>
        <w:rPr>
          <w:rFonts w:eastAsia="Calibri" w:cs="Arial"/>
          <w:szCs w:val="24"/>
          <w:lang w:eastAsia="en-US"/>
        </w:rPr>
      </w:pPr>
      <w:r>
        <w:rPr>
          <w:rFonts w:eastAsia="Calibri" w:cs="Arial"/>
          <w:szCs w:val="24"/>
          <w:lang w:eastAsia="en-US"/>
        </w:rPr>
        <w:t xml:space="preserve">Im </w:t>
      </w:r>
      <w:r>
        <w:rPr>
          <w:rFonts w:eastAsia="Calibri" w:cs="Arial"/>
          <w:b/>
          <w:szCs w:val="24"/>
          <w:u w:val="single"/>
          <w:lang w:eastAsia="en-US"/>
        </w:rPr>
        <w:t>November</w:t>
      </w:r>
      <w:r>
        <w:rPr>
          <w:rFonts w:eastAsia="Calibri" w:cs="Arial"/>
          <w:szCs w:val="24"/>
          <w:lang w:eastAsia="en-US"/>
        </w:rPr>
        <w:t xml:space="preserve"> wird auch in unserer Kirche die 47. Aktion 100 000 eröffnet.</w:t>
      </w:r>
    </w:p>
    <w:p w:rsidR="00432D9E" w:rsidRDefault="00432D9E" w:rsidP="00432D9E">
      <w:pPr>
        <w:spacing w:line="360" w:lineRule="auto"/>
        <w:rPr>
          <w:rFonts w:eastAsia="Calibri" w:cs="Arial"/>
          <w:szCs w:val="24"/>
          <w:lang w:eastAsia="en-US"/>
        </w:rPr>
      </w:pPr>
      <w:r>
        <w:rPr>
          <w:rFonts w:eastAsia="Calibri" w:cs="Arial"/>
          <w:szCs w:val="24"/>
          <w:lang w:eastAsia="en-US"/>
        </w:rPr>
        <w:t xml:space="preserve">Mit Carin und Jochen </w:t>
      </w:r>
      <w:proofErr w:type="spellStart"/>
      <w:r>
        <w:rPr>
          <w:rFonts w:eastAsia="Calibri" w:cs="Arial"/>
          <w:szCs w:val="24"/>
          <w:lang w:eastAsia="en-US"/>
        </w:rPr>
        <w:t>Kruip</w:t>
      </w:r>
      <w:proofErr w:type="spellEnd"/>
      <w:r>
        <w:rPr>
          <w:rFonts w:eastAsia="Calibri" w:cs="Arial"/>
          <w:szCs w:val="24"/>
          <w:lang w:eastAsia="en-US"/>
        </w:rPr>
        <w:t xml:space="preserve"> werden zwei neue Kommunionhelfer nach erfolgter Ausbildung unserer Gemeinschaft vorgestellt.</w:t>
      </w:r>
    </w:p>
    <w:p w:rsidR="00432D9E" w:rsidRDefault="00432D9E" w:rsidP="00432D9E">
      <w:pPr>
        <w:spacing w:line="312" w:lineRule="auto"/>
        <w:rPr>
          <w:rFonts w:eastAsia="Calibri" w:cs="Arial"/>
          <w:szCs w:val="24"/>
          <w:lang w:eastAsia="en-US"/>
        </w:rPr>
      </w:pPr>
      <w:r>
        <w:rPr>
          <w:rFonts w:eastAsia="Calibri" w:cs="Arial"/>
          <w:szCs w:val="24"/>
          <w:lang w:eastAsia="en-US"/>
        </w:rPr>
        <w:t xml:space="preserve">Zum weihnachtlichen Basar der </w:t>
      </w:r>
      <w:proofErr w:type="spellStart"/>
      <w:r>
        <w:rPr>
          <w:rFonts w:eastAsia="Calibri" w:cs="Arial"/>
          <w:szCs w:val="24"/>
          <w:lang w:eastAsia="en-US"/>
        </w:rPr>
        <w:t>KfD</w:t>
      </w:r>
      <w:proofErr w:type="spellEnd"/>
      <w:r>
        <w:rPr>
          <w:rFonts w:eastAsia="Calibri" w:cs="Arial"/>
          <w:szCs w:val="24"/>
          <w:lang w:eastAsia="en-US"/>
        </w:rPr>
        <w:t xml:space="preserve"> und der Caritas am 20. November kann der Pfarrsaal das erste Mal in Augenschein genommen werden.</w:t>
      </w:r>
    </w:p>
    <w:p w:rsidR="00432D9E" w:rsidRDefault="00432D9E" w:rsidP="00432D9E">
      <w:pPr>
        <w:spacing w:line="312" w:lineRule="auto"/>
        <w:rPr>
          <w:rFonts w:eastAsia="Calibri" w:cs="Arial"/>
          <w:szCs w:val="24"/>
          <w:lang w:eastAsia="en-US"/>
        </w:rPr>
      </w:pPr>
      <w:r>
        <w:rPr>
          <w:rFonts w:eastAsia="Calibri" w:cs="Arial"/>
          <w:szCs w:val="24"/>
          <w:lang w:eastAsia="en-US"/>
        </w:rPr>
        <w:t>Am Vorabend des 1. Advents versammelten sich viele Geister zum der traditionellen festlichen Abend im frisch renovierten großen Saal.</w:t>
      </w:r>
    </w:p>
    <w:p w:rsidR="00432D9E" w:rsidRDefault="00432D9E" w:rsidP="00432D9E">
      <w:pPr>
        <w:spacing w:line="276" w:lineRule="auto"/>
        <w:rPr>
          <w:rFonts w:eastAsia="Calibri" w:cs="Arial"/>
          <w:szCs w:val="24"/>
          <w:lang w:eastAsia="en-US"/>
        </w:rPr>
      </w:pPr>
    </w:p>
    <w:p w:rsidR="00432D9E" w:rsidRDefault="00432D9E" w:rsidP="00432D9E">
      <w:pPr>
        <w:spacing w:line="312" w:lineRule="auto"/>
        <w:rPr>
          <w:rFonts w:eastAsia="Calibri" w:cs="Arial"/>
          <w:szCs w:val="24"/>
          <w:lang w:eastAsia="en-US"/>
        </w:rPr>
      </w:pPr>
      <w:r>
        <w:rPr>
          <w:rFonts w:eastAsia="Calibri" w:cs="Arial"/>
          <w:b/>
          <w:szCs w:val="24"/>
          <w:u w:val="single"/>
          <w:lang w:eastAsia="en-US"/>
        </w:rPr>
        <w:t>Im Dezember</w:t>
      </w:r>
      <w:r>
        <w:rPr>
          <w:rFonts w:eastAsia="Calibri" w:cs="Arial"/>
          <w:b/>
          <w:szCs w:val="24"/>
          <w:lang w:eastAsia="en-US"/>
        </w:rPr>
        <w:t xml:space="preserve"> </w:t>
      </w:r>
      <w:r>
        <w:rPr>
          <w:rFonts w:eastAsia="Calibri" w:cs="Arial"/>
          <w:szCs w:val="24"/>
          <w:lang w:eastAsia="en-US"/>
        </w:rPr>
        <w:t>begleiten uns vom 1. bis zum 4. Advent die Engel des Besuchens, des Öffnens, des Begleitens und des Versprechens auf unserem Weg nach Weihnachten.</w:t>
      </w:r>
    </w:p>
    <w:p w:rsidR="00432D9E" w:rsidRDefault="00432D9E" w:rsidP="00432D9E">
      <w:pPr>
        <w:spacing w:line="312" w:lineRule="auto"/>
        <w:rPr>
          <w:rFonts w:eastAsia="Calibri" w:cs="Arial"/>
          <w:szCs w:val="24"/>
          <w:lang w:eastAsia="en-US"/>
        </w:rPr>
      </w:pPr>
      <w:r>
        <w:rPr>
          <w:rFonts w:eastAsia="Calibri" w:cs="Arial"/>
          <w:szCs w:val="24"/>
          <w:lang w:eastAsia="en-US"/>
        </w:rPr>
        <w:t>Besonders erwähnt werden soll die Messfeier am 3. Adventssonntag. Die Kommunionkinder tragen mit einer musikalischen Untermalung dazu bei und erzählten die Lesung als Spiel, die Kinderkirche feiert im Rahmen der Familienmesse im Kirchenraum mit und der Spontanchor singt. Im Anschluss kann das traditionelle Suppenessen der Aktion 100 000 im Pfarrsaal mit drei Eintopfgerichten aufwarten.</w:t>
      </w:r>
    </w:p>
    <w:p w:rsidR="00432D9E" w:rsidRDefault="00432D9E" w:rsidP="00432D9E">
      <w:pPr>
        <w:spacing w:line="360" w:lineRule="auto"/>
        <w:rPr>
          <w:rFonts w:eastAsia="Calibri" w:cs="Arial"/>
          <w:szCs w:val="24"/>
          <w:lang w:eastAsia="en-US"/>
        </w:rPr>
      </w:pPr>
      <w:r>
        <w:rPr>
          <w:rFonts w:eastAsia="Calibri" w:cs="Arial"/>
          <w:szCs w:val="24"/>
          <w:lang w:eastAsia="en-US"/>
        </w:rPr>
        <w:t>Am 4. Advent können wir uns in einer kleinen Feier bei unseren 20 Messdienern für ihren Dienst das Jahr über bedanken.</w:t>
      </w:r>
    </w:p>
    <w:p w:rsidR="00432D9E" w:rsidRDefault="00432D9E" w:rsidP="00432D9E">
      <w:pPr>
        <w:spacing w:line="360" w:lineRule="auto"/>
        <w:rPr>
          <w:rFonts w:eastAsia="Calibri" w:cs="Arial"/>
          <w:szCs w:val="24"/>
          <w:lang w:eastAsia="en-US"/>
        </w:rPr>
      </w:pPr>
      <w:r>
        <w:rPr>
          <w:rFonts w:eastAsia="Calibri" w:cs="Arial"/>
          <w:szCs w:val="24"/>
          <w:lang w:eastAsia="en-US"/>
        </w:rPr>
        <w:t>Am Nachmittag trifft sich wieder eine Gruppe zum besinnlichen Adventssingen.</w:t>
      </w:r>
    </w:p>
    <w:p w:rsidR="005D5695" w:rsidRPr="00DD7A32" w:rsidRDefault="005D5695" w:rsidP="00DD7A32"/>
    <w:sectPr w:rsidR="005D5695" w:rsidRPr="00DD7A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2D" w:rsidRDefault="00F3162D" w:rsidP="003F63C4">
      <w:r>
        <w:separator/>
      </w:r>
    </w:p>
  </w:endnote>
  <w:endnote w:type="continuationSeparator" w:id="0">
    <w:p w:rsidR="00F3162D" w:rsidRDefault="00F3162D" w:rsidP="003F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2D" w:rsidRDefault="00F3162D" w:rsidP="003F63C4">
      <w:r>
        <w:separator/>
      </w:r>
    </w:p>
  </w:footnote>
  <w:footnote w:type="continuationSeparator" w:id="0">
    <w:p w:rsidR="00F3162D" w:rsidRDefault="00F3162D" w:rsidP="003F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9E"/>
    <w:rsid w:val="00005B19"/>
    <w:rsid w:val="000217F0"/>
    <w:rsid w:val="0003105D"/>
    <w:rsid w:val="00031DF0"/>
    <w:rsid w:val="000649CD"/>
    <w:rsid w:val="000678B0"/>
    <w:rsid w:val="00070AAE"/>
    <w:rsid w:val="000750B2"/>
    <w:rsid w:val="000A7E87"/>
    <w:rsid w:val="000B09E7"/>
    <w:rsid w:val="000B283C"/>
    <w:rsid w:val="000F171C"/>
    <w:rsid w:val="001076EE"/>
    <w:rsid w:val="00107728"/>
    <w:rsid w:val="001264DB"/>
    <w:rsid w:val="00127729"/>
    <w:rsid w:val="0013380F"/>
    <w:rsid w:val="00135DBB"/>
    <w:rsid w:val="00143284"/>
    <w:rsid w:val="00157C4F"/>
    <w:rsid w:val="001644D8"/>
    <w:rsid w:val="00164904"/>
    <w:rsid w:val="00166F4A"/>
    <w:rsid w:val="001718CD"/>
    <w:rsid w:val="00175A5B"/>
    <w:rsid w:val="00175FDE"/>
    <w:rsid w:val="00177465"/>
    <w:rsid w:val="0018118D"/>
    <w:rsid w:val="00184022"/>
    <w:rsid w:val="001C3F61"/>
    <w:rsid w:val="001D149D"/>
    <w:rsid w:val="001D1B5F"/>
    <w:rsid w:val="001D3A09"/>
    <w:rsid w:val="00206A41"/>
    <w:rsid w:val="00251886"/>
    <w:rsid w:val="002B3398"/>
    <w:rsid w:val="002D3A57"/>
    <w:rsid w:val="002D6B09"/>
    <w:rsid w:val="002D7CB1"/>
    <w:rsid w:val="002E6282"/>
    <w:rsid w:val="0031175E"/>
    <w:rsid w:val="003122A5"/>
    <w:rsid w:val="003141EE"/>
    <w:rsid w:val="0032651E"/>
    <w:rsid w:val="003368B9"/>
    <w:rsid w:val="00342794"/>
    <w:rsid w:val="003510C3"/>
    <w:rsid w:val="00354525"/>
    <w:rsid w:val="00365BAB"/>
    <w:rsid w:val="003937F4"/>
    <w:rsid w:val="003A6CC2"/>
    <w:rsid w:val="003B64A7"/>
    <w:rsid w:val="003C1A0D"/>
    <w:rsid w:val="003D0A41"/>
    <w:rsid w:val="003D1380"/>
    <w:rsid w:val="003D363A"/>
    <w:rsid w:val="003E1D43"/>
    <w:rsid w:val="003F4000"/>
    <w:rsid w:val="003F58AA"/>
    <w:rsid w:val="003F63C4"/>
    <w:rsid w:val="004045F2"/>
    <w:rsid w:val="00412152"/>
    <w:rsid w:val="00432D9E"/>
    <w:rsid w:val="00465931"/>
    <w:rsid w:val="00470A57"/>
    <w:rsid w:val="004C42D0"/>
    <w:rsid w:val="004D32C1"/>
    <w:rsid w:val="00515C55"/>
    <w:rsid w:val="00536449"/>
    <w:rsid w:val="00542041"/>
    <w:rsid w:val="0057710B"/>
    <w:rsid w:val="005A373A"/>
    <w:rsid w:val="005B10C9"/>
    <w:rsid w:val="005B4479"/>
    <w:rsid w:val="005D556A"/>
    <w:rsid w:val="005D5695"/>
    <w:rsid w:val="005E5020"/>
    <w:rsid w:val="006105CB"/>
    <w:rsid w:val="00620FCE"/>
    <w:rsid w:val="00622917"/>
    <w:rsid w:val="00632C08"/>
    <w:rsid w:val="006364E6"/>
    <w:rsid w:val="0065485E"/>
    <w:rsid w:val="0068349A"/>
    <w:rsid w:val="00690362"/>
    <w:rsid w:val="00692908"/>
    <w:rsid w:val="00695E77"/>
    <w:rsid w:val="006D5462"/>
    <w:rsid w:val="006F11FE"/>
    <w:rsid w:val="006F317E"/>
    <w:rsid w:val="00716271"/>
    <w:rsid w:val="00723F52"/>
    <w:rsid w:val="00726834"/>
    <w:rsid w:val="0073420D"/>
    <w:rsid w:val="007419CC"/>
    <w:rsid w:val="007647FE"/>
    <w:rsid w:val="00771F0C"/>
    <w:rsid w:val="00774967"/>
    <w:rsid w:val="00780E2A"/>
    <w:rsid w:val="00795193"/>
    <w:rsid w:val="007967D4"/>
    <w:rsid w:val="007D7DB9"/>
    <w:rsid w:val="00803EC1"/>
    <w:rsid w:val="0083681F"/>
    <w:rsid w:val="00841CF1"/>
    <w:rsid w:val="00845F66"/>
    <w:rsid w:val="00851395"/>
    <w:rsid w:val="00871888"/>
    <w:rsid w:val="00885748"/>
    <w:rsid w:val="008857E9"/>
    <w:rsid w:val="008A58AD"/>
    <w:rsid w:val="008E008A"/>
    <w:rsid w:val="008E5992"/>
    <w:rsid w:val="008F4F35"/>
    <w:rsid w:val="00920C13"/>
    <w:rsid w:val="00924974"/>
    <w:rsid w:val="009279C4"/>
    <w:rsid w:val="00944832"/>
    <w:rsid w:val="00950203"/>
    <w:rsid w:val="00967D9A"/>
    <w:rsid w:val="00994651"/>
    <w:rsid w:val="0099762B"/>
    <w:rsid w:val="009C0053"/>
    <w:rsid w:val="009C5B01"/>
    <w:rsid w:val="009D010E"/>
    <w:rsid w:val="009D46A0"/>
    <w:rsid w:val="009D64DF"/>
    <w:rsid w:val="00A0009E"/>
    <w:rsid w:val="00A15104"/>
    <w:rsid w:val="00A20D11"/>
    <w:rsid w:val="00A23C9C"/>
    <w:rsid w:val="00A63933"/>
    <w:rsid w:val="00A74DF0"/>
    <w:rsid w:val="00AB024B"/>
    <w:rsid w:val="00AC1464"/>
    <w:rsid w:val="00AF63A9"/>
    <w:rsid w:val="00B109DE"/>
    <w:rsid w:val="00B123D7"/>
    <w:rsid w:val="00B50D58"/>
    <w:rsid w:val="00B7497F"/>
    <w:rsid w:val="00B81ED3"/>
    <w:rsid w:val="00B90F96"/>
    <w:rsid w:val="00BB1704"/>
    <w:rsid w:val="00BB4C07"/>
    <w:rsid w:val="00BB52C7"/>
    <w:rsid w:val="00BB6611"/>
    <w:rsid w:val="00BC6611"/>
    <w:rsid w:val="00BF18F6"/>
    <w:rsid w:val="00BF7361"/>
    <w:rsid w:val="00C0412A"/>
    <w:rsid w:val="00C05CD7"/>
    <w:rsid w:val="00C323DF"/>
    <w:rsid w:val="00C44442"/>
    <w:rsid w:val="00C52569"/>
    <w:rsid w:val="00C62439"/>
    <w:rsid w:val="00C66C10"/>
    <w:rsid w:val="00C67CDA"/>
    <w:rsid w:val="00C707E1"/>
    <w:rsid w:val="00C74525"/>
    <w:rsid w:val="00C93BAE"/>
    <w:rsid w:val="00C93C9F"/>
    <w:rsid w:val="00CB68B2"/>
    <w:rsid w:val="00CC03C0"/>
    <w:rsid w:val="00CC7BAA"/>
    <w:rsid w:val="00CD2A44"/>
    <w:rsid w:val="00CF147F"/>
    <w:rsid w:val="00CF296E"/>
    <w:rsid w:val="00D1473A"/>
    <w:rsid w:val="00D2115A"/>
    <w:rsid w:val="00D54970"/>
    <w:rsid w:val="00D75A36"/>
    <w:rsid w:val="00D761CA"/>
    <w:rsid w:val="00D917FD"/>
    <w:rsid w:val="00DB3084"/>
    <w:rsid w:val="00DC49DB"/>
    <w:rsid w:val="00DD7A32"/>
    <w:rsid w:val="00DE2A3B"/>
    <w:rsid w:val="00DF00EC"/>
    <w:rsid w:val="00E04F98"/>
    <w:rsid w:val="00E12B18"/>
    <w:rsid w:val="00E2378B"/>
    <w:rsid w:val="00E32BD6"/>
    <w:rsid w:val="00E33A75"/>
    <w:rsid w:val="00E46346"/>
    <w:rsid w:val="00E46359"/>
    <w:rsid w:val="00E80E8F"/>
    <w:rsid w:val="00E84A26"/>
    <w:rsid w:val="00EA7580"/>
    <w:rsid w:val="00EB39FB"/>
    <w:rsid w:val="00EB6BB1"/>
    <w:rsid w:val="00EC25BF"/>
    <w:rsid w:val="00EC52DF"/>
    <w:rsid w:val="00EF0858"/>
    <w:rsid w:val="00EF11C0"/>
    <w:rsid w:val="00F04249"/>
    <w:rsid w:val="00F26262"/>
    <w:rsid w:val="00F3162D"/>
    <w:rsid w:val="00F412A5"/>
    <w:rsid w:val="00F515CC"/>
    <w:rsid w:val="00F55DEE"/>
    <w:rsid w:val="00F57671"/>
    <w:rsid w:val="00F73843"/>
    <w:rsid w:val="00F813F9"/>
    <w:rsid w:val="00F947AE"/>
    <w:rsid w:val="00F9481F"/>
    <w:rsid w:val="00FA6BB3"/>
    <w:rsid w:val="00FB0C75"/>
    <w:rsid w:val="00FC6886"/>
    <w:rsid w:val="00FC6EB1"/>
    <w:rsid w:val="00FE5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15A10-18C8-4D10-B765-4DFFC455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D9E"/>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BB1704"/>
    <w:pPr>
      <w:keepNext/>
      <w:keepLines/>
      <w:spacing w:before="360" w:after="120" w:line="257" w:lineRule="auto"/>
      <w:outlineLvl w:val="0"/>
    </w:pPr>
    <w:rPr>
      <w:rFonts w:eastAsiaTheme="majorEastAsia" w:cstheme="majorBidi"/>
      <w:b/>
      <w:sz w:val="28"/>
      <w:szCs w:val="32"/>
      <w:lang w:eastAsia="en-US"/>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Cs w:val="26"/>
      <w:lang w:eastAsia="en-US"/>
    </w:rPr>
  </w:style>
  <w:style w:type="paragraph" w:styleId="berschrift3">
    <w:name w:val="heading 3"/>
    <w:basedOn w:val="Standard"/>
    <w:next w:val="Standard"/>
    <w:link w:val="berschrift3Zchn"/>
    <w:uiPriority w:val="9"/>
    <w:unhideWhenUsed/>
    <w:qFormat/>
    <w:rsid w:val="0065485E"/>
    <w:pPr>
      <w:keepNext/>
      <w:keepLines/>
      <w:spacing w:before="240" w:after="120" w:line="257" w:lineRule="auto"/>
      <w:outlineLvl w:val="2"/>
    </w:pPr>
    <w:rPr>
      <w:rFonts w:eastAsiaTheme="majorEastAsia" w:cstheme="majorBidi"/>
      <w:b/>
      <w:sz w:val="22"/>
      <w:szCs w:val="24"/>
      <w:lang w:eastAsia="en-US"/>
    </w:rPr>
  </w:style>
  <w:style w:type="paragraph" w:styleId="berschrift4">
    <w:name w:val="heading 4"/>
    <w:basedOn w:val="Standard"/>
    <w:next w:val="Standard"/>
    <w:link w:val="berschrift4Zchn"/>
    <w:uiPriority w:val="9"/>
    <w:unhideWhenUsed/>
    <w:qFormat/>
    <w:rsid w:val="0065485E"/>
    <w:pPr>
      <w:keepNext/>
      <w:keepLines/>
      <w:spacing w:before="40" w:after="40" w:line="262" w:lineRule="auto"/>
      <w:outlineLvl w:val="3"/>
    </w:pPr>
    <w:rPr>
      <w:rFonts w:eastAsiaTheme="majorEastAsia" w:cstheme="majorBidi"/>
      <w:i/>
      <w:iCs/>
      <w:sz w:val="22"/>
      <w:szCs w:val="22"/>
      <w:lang w:eastAsia="en-US"/>
    </w:rPr>
  </w:style>
  <w:style w:type="paragraph" w:styleId="berschrift5">
    <w:name w:val="heading 5"/>
    <w:basedOn w:val="Standard"/>
    <w:next w:val="Standard"/>
    <w:link w:val="berschrift5Zchn"/>
    <w:uiPriority w:val="9"/>
    <w:unhideWhenUsed/>
    <w:rsid w:val="0065485E"/>
    <w:pPr>
      <w:keepNext/>
      <w:keepLines/>
      <w:spacing w:before="40" w:after="40" w:line="262" w:lineRule="auto"/>
      <w:outlineLvl w:val="4"/>
    </w:pPr>
    <w:rPr>
      <w:rFonts w:eastAsiaTheme="majorEastAsia" w:cstheme="majorBidi"/>
      <w:sz w:val="22"/>
      <w:szCs w:val="22"/>
      <w:lang w:eastAsia="en-US"/>
    </w:rPr>
  </w:style>
  <w:style w:type="paragraph" w:styleId="berschrift6">
    <w:name w:val="heading 6"/>
    <w:basedOn w:val="Standard"/>
    <w:next w:val="Standard"/>
    <w:link w:val="berschrift6Zchn"/>
    <w:uiPriority w:val="9"/>
    <w:unhideWhenUsed/>
    <w:rsid w:val="0065485E"/>
    <w:pPr>
      <w:keepNext/>
      <w:keepLines/>
      <w:spacing w:before="40" w:after="40" w:line="262" w:lineRule="auto"/>
      <w:outlineLvl w:val="5"/>
    </w:pPr>
    <w:rPr>
      <w:rFonts w:eastAsiaTheme="majorEastAsia" w:cstheme="majorBidi"/>
      <w:sz w:val="22"/>
      <w:szCs w:val="22"/>
      <w:lang w:eastAsia="en-US"/>
    </w:rPr>
  </w:style>
  <w:style w:type="paragraph" w:styleId="berschrift7">
    <w:name w:val="heading 7"/>
    <w:basedOn w:val="Standard"/>
    <w:next w:val="Standard"/>
    <w:link w:val="berschrift7Zchn"/>
    <w:uiPriority w:val="9"/>
    <w:unhideWhenUsed/>
    <w:rsid w:val="00BB1704"/>
    <w:pPr>
      <w:keepNext/>
      <w:keepLines/>
      <w:spacing w:before="40" w:line="262" w:lineRule="auto"/>
      <w:outlineLvl w:val="6"/>
    </w:pPr>
    <w:rPr>
      <w:rFonts w:eastAsiaTheme="majorEastAsia" w:cstheme="majorBidi"/>
      <w:i/>
      <w:iCs/>
      <w:sz w:val="22"/>
      <w:szCs w:val="22"/>
      <w:lang w:eastAsia="en-US"/>
    </w:rPr>
  </w:style>
  <w:style w:type="paragraph" w:styleId="berschrift8">
    <w:name w:val="heading 8"/>
    <w:basedOn w:val="Standard"/>
    <w:next w:val="Standard"/>
    <w:link w:val="berschrift8Zchn"/>
    <w:uiPriority w:val="9"/>
    <w:unhideWhenUsed/>
    <w:rsid w:val="00BB1704"/>
    <w:pPr>
      <w:keepNext/>
      <w:keepLines/>
      <w:spacing w:before="40" w:line="262" w:lineRule="auto"/>
      <w:outlineLvl w:val="7"/>
    </w:pPr>
    <w:rPr>
      <w:rFonts w:eastAsiaTheme="majorEastAsia" w:cstheme="majorBidi"/>
      <w:color w:val="272727" w:themeColor="text1" w:themeTint="D8"/>
      <w:sz w:val="22"/>
      <w:szCs w:val="21"/>
      <w:lang w:eastAsia="en-US"/>
    </w:rPr>
  </w:style>
  <w:style w:type="paragraph" w:styleId="berschrift9">
    <w:name w:val="heading 9"/>
    <w:basedOn w:val="Standard"/>
    <w:next w:val="Standard"/>
    <w:link w:val="berschrift9Zchn"/>
    <w:uiPriority w:val="9"/>
    <w:unhideWhenUsed/>
    <w:rsid w:val="00BB1704"/>
    <w:pPr>
      <w:keepNext/>
      <w:keepLines/>
      <w:spacing w:before="40" w:line="262" w:lineRule="auto"/>
      <w:outlineLvl w:val="8"/>
    </w:pPr>
    <w:rPr>
      <w:rFonts w:eastAsiaTheme="majorEastAsia"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5485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spacing w:after="160" w:line="262" w:lineRule="auto"/>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after="160" w:line="262" w:lineRule="auto"/>
      <w:ind w:left="864" w:right="864"/>
      <w:jc w:val="center"/>
    </w:pPr>
    <w:rPr>
      <w:rFonts w:eastAsia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line="262" w:lineRule="auto"/>
      <w:ind w:left="864" w:right="864"/>
      <w:jc w:val="center"/>
    </w:pPr>
    <w:rPr>
      <w:rFonts w:eastAsiaTheme="minorHAnsi" w:cstheme="minorBidi"/>
      <w:i/>
      <w:iCs/>
      <w:color w:val="000000" w:themeColor="text1"/>
      <w:sz w:val="22"/>
      <w:szCs w:val="22"/>
      <w:lang w:eastAsia="en-US"/>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spacing w:after="160" w:line="262" w:lineRule="auto"/>
      <w:ind w:left="720"/>
      <w:contextualSpacing/>
    </w:pPr>
    <w:rPr>
      <w:rFonts w:eastAsiaTheme="minorHAnsi" w:cstheme="minorBidi"/>
      <w:sz w:val="22"/>
      <w:szCs w:val="22"/>
      <w:lang w:eastAsia="en-US"/>
    </w:r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line="262" w:lineRule="auto"/>
    </w:pPr>
    <w:rPr>
      <w:rFonts w:eastAsiaTheme="minorHAnsi" w:cstheme="minorBidi"/>
      <w:sz w:val="22"/>
      <w:szCs w:val="22"/>
      <w:lang w:eastAsia="en-US"/>
    </w:r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after="160" w:line="257" w:lineRule="auto"/>
    </w:pPr>
    <w:rPr>
      <w:rFonts w:ascii="Courier New" w:eastAsiaTheme="minorHAnsi" w:hAnsi="Courier New" w:cstheme="minorBidi"/>
      <w:sz w:val="22"/>
      <w:szCs w:val="22"/>
      <w:lang w:eastAsia="en-US"/>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spacing w:after="160" w:line="262" w:lineRule="auto"/>
      <w:ind w:left="708"/>
    </w:pPr>
    <w:rPr>
      <w:rFonts w:eastAsiaTheme="minorHAnsi" w:cstheme="minorBidi"/>
      <w:bCs/>
      <w:iCs/>
      <w:sz w:val="22"/>
      <w:szCs w:val="22"/>
      <w:lang w:eastAsia="en-U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pPr>
    <w:rPr>
      <w:rFonts w:eastAsiaTheme="minorHAnsi" w:cstheme="minorBidi"/>
      <w:sz w:val="22"/>
      <w:szCs w:val="22"/>
      <w:lang w:eastAsia="en-US"/>
    </w:r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0A47-9A9D-4A99-8303-A50A9B8F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Grabowski</dc:creator>
  <cp:keywords/>
  <dc:description/>
  <cp:lastModifiedBy>Andre Grabowski</cp:lastModifiedBy>
  <cp:revision>1</cp:revision>
  <dcterms:created xsi:type="dcterms:W3CDTF">2017-01-12T12:27:00Z</dcterms:created>
  <dcterms:modified xsi:type="dcterms:W3CDTF">2017-01-12T12:28:00Z</dcterms:modified>
</cp:coreProperties>
</file>